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467D" w14:textId="474290E0" w:rsidR="0061387C" w:rsidRPr="008C24BB" w:rsidRDefault="0061387C" w:rsidP="0061387C">
      <w:pPr>
        <w:jc w:val="both"/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</w:pP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«Ұлттық сараптама орталығы» ШЖҚ РМК қызметкерлері арасында ұжымдағы қызметтік этика нормаларының сақталуын және моральдық-психологиялық ахуалдың жай-күйін бақылауға арналған сауалнама 202</w:t>
      </w:r>
      <w:r w:rsidR="00C32411"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4</w:t>
      </w: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 xml:space="preserve"> жылдың </w:t>
      </w:r>
      <w:r w:rsidR="00EF7F64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>4</w:t>
      </w:r>
      <w:r w:rsidRPr="008C24BB">
        <w:rPr>
          <w:rFonts w:ascii="Times New Roman" w:hAnsi="Times New Roman" w:cs="Times New Roman"/>
          <w:b/>
          <w:bCs/>
          <w:noProof/>
          <w:sz w:val="44"/>
          <w:szCs w:val="44"/>
          <w:lang w:val="kk-KZ"/>
        </w:rPr>
        <w:t xml:space="preserve"> - тоқсаны</w:t>
      </w:r>
    </w:p>
    <w:p w14:paraId="24110D6C" w14:textId="77777777" w:rsidR="008C24BB" w:rsidRDefault="008C24BB">
      <w:pPr>
        <w:rPr>
          <w:noProof/>
        </w:rPr>
      </w:pPr>
    </w:p>
    <w:p w14:paraId="6E1EB1CF" w14:textId="1698062F" w:rsidR="0061387C" w:rsidRPr="008C24BB" w:rsidRDefault="008C24BB" w:rsidP="008C24BB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8C24BB">
        <w:rPr>
          <w:rFonts w:ascii="Times New Roman" w:hAnsi="Times New Roman" w:cs="Times New Roman"/>
          <w:noProof/>
          <w:sz w:val="28"/>
          <w:szCs w:val="28"/>
          <w:lang w:val="kk-KZ"/>
        </w:rPr>
        <w:t>Әріптестерім маған әрқашан сыпайы және әдепті:</w:t>
      </w:r>
    </w:p>
    <w:p w14:paraId="3F4A2915" w14:textId="77777777" w:rsidR="00EF7F64" w:rsidRDefault="00EF7F64">
      <w:r>
        <w:rPr>
          <w:noProof/>
        </w:rPr>
        <w:drawing>
          <wp:inline distT="0" distB="0" distL="0" distR="0" wp14:anchorId="313D4A82" wp14:editId="4A45C38E">
            <wp:extent cx="5800725" cy="3929062"/>
            <wp:effectExtent l="0" t="0" r="9525" b="1460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2CB6943" w14:textId="73FC057B" w:rsidR="00AF1F96" w:rsidRDefault="00AF3705"/>
    <w:p w14:paraId="033194F5" w14:textId="20F08AE3" w:rsidR="00A7439E" w:rsidRDefault="00A7439E"/>
    <w:p w14:paraId="470CE3E8" w14:textId="54901305" w:rsidR="00B7482F" w:rsidRDefault="00B7482F"/>
    <w:p w14:paraId="36369B8E" w14:textId="67FA7046" w:rsidR="00B7482F" w:rsidRDefault="00B7482F"/>
    <w:p w14:paraId="0DB21788" w14:textId="043D77AE" w:rsidR="00B7482F" w:rsidRDefault="00B7482F"/>
    <w:p w14:paraId="4524F553" w14:textId="35E443F3" w:rsidR="00B7482F" w:rsidRDefault="00B7482F"/>
    <w:p w14:paraId="110F901B" w14:textId="1D181295" w:rsidR="00B7482F" w:rsidRDefault="00B7482F"/>
    <w:p w14:paraId="3F8DAF80" w14:textId="77777777" w:rsidR="00B7482F" w:rsidRDefault="00B7482F"/>
    <w:p w14:paraId="3BDB07D6" w14:textId="322886C4" w:rsidR="00841999" w:rsidRDefault="00841999" w:rsidP="008419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1999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пікірімді тікелей жетекшім үнемі ескереді:</w:t>
      </w:r>
    </w:p>
    <w:p w14:paraId="2A145422" w14:textId="27FED931" w:rsidR="00B7482F" w:rsidRDefault="00844BCB" w:rsidP="008419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9D2C670" wp14:editId="46137D0C">
            <wp:extent cx="5800725" cy="3929062"/>
            <wp:effectExtent l="0" t="0" r="9525" b="146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BF8055" w14:textId="2EF36982" w:rsidR="00A7439E" w:rsidRDefault="00A7439E" w:rsidP="00A743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Жұмыстағы әріптестеріме айтқан ақылға қонымды пікірлерім әрқашан адекватты түрде қабылданады:</w:t>
      </w:r>
    </w:p>
    <w:p w14:paraId="4B236D67" w14:textId="2928E5B5" w:rsidR="00A7439E" w:rsidRDefault="00A7439E" w:rsidP="00A7439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210109B4" w14:textId="565134E8" w:rsidR="00A7439E" w:rsidRDefault="00844BCB" w:rsidP="00A7439E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52F0B7C" wp14:editId="48D8481F">
            <wp:extent cx="5800725" cy="3929062"/>
            <wp:effectExtent l="0" t="0" r="9525" b="1460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2756A2" w14:textId="68EC5D89" w:rsidR="00AA070D" w:rsidRDefault="00AA070D" w:rsidP="00A7439E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1B037A8" w14:textId="79CC2F8C" w:rsidR="00AA070D" w:rsidRPr="00AF3705" w:rsidRDefault="00AA070D" w:rsidP="00AA07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F370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әріптестерімнің арасында басқа жұмысшылардың жеке өмірі туралы әдейі жалған ақпаратты тарату тәжірибесі бар:</w:t>
      </w:r>
    </w:p>
    <w:p w14:paraId="1E2D643B" w14:textId="13035445" w:rsidR="005F2612" w:rsidRDefault="00990FF6" w:rsidP="00AF3705">
      <w:pPr>
        <w:pStyle w:val="a5"/>
        <w:ind w:left="0"/>
        <w:rPr>
          <w:lang w:val="kk-KZ"/>
        </w:rPr>
      </w:pPr>
      <w:r>
        <w:rPr>
          <w:noProof/>
        </w:rPr>
        <w:drawing>
          <wp:inline distT="0" distB="0" distL="0" distR="0" wp14:anchorId="77532568" wp14:editId="3A770EA2">
            <wp:extent cx="5800725" cy="3929062"/>
            <wp:effectExtent l="0" t="0" r="9525" b="14605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26BD96" w14:textId="77777777" w:rsidR="005F2612" w:rsidRPr="00A7439E" w:rsidRDefault="005F2612">
      <w:pPr>
        <w:rPr>
          <w:lang w:val="kk-KZ"/>
        </w:rPr>
      </w:pPr>
    </w:p>
    <w:p w14:paraId="740B9F4C" w14:textId="4EB9B85D" w:rsidR="000B7DB8" w:rsidRPr="00F11B70" w:rsidRDefault="00F11B70" w:rsidP="00BE18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11B70">
        <w:rPr>
          <w:rFonts w:ascii="Times New Roman" w:hAnsi="Times New Roman" w:cs="Times New Roman"/>
          <w:sz w:val="28"/>
          <w:szCs w:val="28"/>
          <w:lang w:val="kk-KZ"/>
        </w:rPr>
        <w:t>Ұжымдық моральдық-психологиялық ахуал ұнайды:</w:t>
      </w:r>
    </w:p>
    <w:p w14:paraId="7E896682" w14:textId="1796D88E" w:rsidR="000B7DB8" w:rsidRDefault="00B54C35">
      <w:r>
        <w:rPr>
          <w:noProof/>
        </w:rPr>
        <w:drawing>
          <wp:inline distT="0" distB="0" distL="0" distR="0" wp14:anchorId="1C2EBB5A" wp14:editId="47D62BD5">
            <wp:extent cx="5800725" cy="3929062"/>
            <wp:effectExtent l="0" t="0" r="9525" b="1460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7EDF07" w14:textId="2B9BB61F" w:rsidR="001772FC" w:rsidRDefault="001772FC" w:rsidP="001772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72FC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тікелей жетекшім ұжымда тек іскерлік қарым-қатынастарды құруға ықпал етеді:</w:t>
      </w:r>
    </w:p>
    <w:p w14:paraId="0FA698E8" w14:textId="0544C75D" w:rsidR="001772FC" w:rsidRDefault="001772FC" w:rsidP="001772F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3AA0EE69" w14:textId="51E41E10" w:rsidR="001772FC" w:rsidRDefault="009439EA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8F8F48B" wp14:editId="41CA5B67">
            <wp:extent cx="5800725" cy="3929062"/>
            <wp:effectExtent l="0" t="0" r="9525" b="14605"/>
            <wp:docPr id="31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D97D0" w14:textId="2955D697" w:rsidR="005F2612" w:rsidRDefault="005F2612" w:rsidP="001772FC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2A656C9B" w14:textId="1E2445AA" w:rsidR="001772FC" w:rsidRDefault="00846105" w:rsidP="001772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тікелей жетекшім менімен қарым-қатынаста объективті:</w:t>
      </w:r>
    </w:p>
    <w:p w14:paraId="70914B45" w14:textId="11017EF8" w:rsidR="00846105" w:rsidRDefault="00846105" w:rsidP="0084610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0170AEF6" w14:textId="75C6A39F" w:rsidR="00846105" w:rsidRPr="00D61203" w:rsidRDefault="00D61203" w:rsidP="00846105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862385E" wp14:editId="2B1942AB">
            <wp:extent cx="5800725" cy="3929062"/>
            <wp:effectExtent l="0" t="0" r="9525" b="14605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7CB80A" w14:textId="7A9FAFC5" w:rsidR="000B7DB8" w:rsidRDefault="00B678A0" w:rsidP="00B678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678A0">
        <w:rPr>
          <w:rFonts w:ascii="Times New Roman" w:hAnsi="Times New Roman" w:cs="Times New Roman"/>
          <w:sz w:val="28"/>
          <w:szCs w:val="28"/>
          <w:lang w:val="kk-KZ"/>
        </w:rPr>
        <w:lastRenderedPageBreak/>
        <w:t>Бөлімдегі жұмыс көлемі бірдей бөлінген деп есептеймін:</w:t>
      </w:r>
    </w:p>
    <w:p w14:paraId="5B27128C" w14:textId="4A93A20C" w:rsidR="00B678A0" w:rsidRDefault="00B678A0" w:rsidP="00B678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CBC8898" w14:textId="296FAB4F" w:rsidR="008306A6" w:rsidRDefault="008306A6" w:rsidP="00B678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C0BB6AA" wp14:editId="169A25CE">
            <wp:extent cx="5800725" cy="3929062"/>
            <wp:effectExtent l="0" t="0" r="9525" b="1460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45A6D4" w14:textId="6F80D5F8" w:rsidR="008306A6" w:rsidRPr="00AF3705" w:rsidRDefault="00171CFB" w:rsidP="008306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F3705">
        <w:rPr>
          <w:rFonts w:ascii="Times New Roman" w:hAnsi="Times New Roman" w:cs="Times New Roman"/>
          <w:sz w:val="28"/>
          <w:szCs w:val="28"/>
          <w:lang w:val="kk-KZ"/>
        </w:rPr>
        <w:t>Менен ешқашан өзімнің қызметтік міндеттерімнің шеңберінен шығатын тапсырмаларды орындауға талап етпейді:</w:t>
      </w:r>
    </w:p>
    <w:p w14:paraId="2BAA463E" w14:textId="3C9D7352" w:rsidR="00805339" w:rsidRDefault="008306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B055EC6" wp14:editId="430A2F2D">
            <wp:extent cx="5800725" cy="3929062"/>
            <wp:effectExtent l="0" t="0" r="9525" b="14605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F5DDDBD" w14:textId="77777777" w:rsidR="00AF3705" w:rsidRPr="00B7482F" w:rsidRDefault="00AF370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48EFC6" w14:textId="724ED580" w:rsidR="000B7DB8" w:rsidRPr="00051375" w:rsidRDefault="00051375" w:rsidP="000513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37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 тікелей жетекшіме сенемін:</w:t>
      </w:r>
    </w:p>
    <w:p w14:paraId="5E852C82" w14:textId="5F429B18" w:rsidR="000B7DB8" w:rsidRDefault="000E1498">
      <w:pPr>
        <w:rPr>
          <w:noProof/>
        </w:rPr>
      </w:pPr>
      <w:r>
        <w:rPr>
          <w:noProof/>
        </w:rPr>
        <w:drawing>
          <wp:inline distT="0" distB="0" distL="0" distR="0" wp14:anchorId="2C852AC0" wp14:editId="6F65AC70">
            <wp:extent cx="5800725" cy="3929062"/>
            <wp:effectExtent l="0" t="0" r="9525" b="14605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65A348" w14:textId="462F2B5A" w:rsidR="00156684" w:rsidRDefault="00156684" w:rsidP="0015668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56684">
        <w:rPr>
          <w:rFonts w:ascii="Times New Roman" w:hAnsi="Times New Roman" w:cs="Times New Roman"/>
          <w:noProof/>
          <w:sz w:val="28"/>
          <w:szCs w:val="28"/>
          <w:lang w:val="kk-KZ"/>
        </w:rPr>
        <w:t>Біздің мекемеде жаңадан қабылданған жұмыскерлерге бейімделуге көмектеседі:</w:t>
      </w:r>
    </w:p>
    <w:p w14:paraId="1A9EFE87" w14:textId="60974AEC" w:rsidR="00156684" w:rsidRDefault="00156684" w:rsidP="00156684">
      <w:pPr>
        <w:pStyle w:val="a5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27221D52" w14:textId="4805AD43" w:rsidR="00156684" w:rsidRPr="00156684" w:rsidRDefault="001F08C9" w:rsidP="00156684">
      <w:pPr>
        <w:pStyle w:val="a5"/>
        <w:ind w:hanging="72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795736A" wp14:editId="31C8FDA3">
            <wp:extent cx="5800725" cy="3929062"/>
            <wp:effectExtent l="0" t="0" r="9525" b="14605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F8313C7" w14:textId="599602B4" w:rsidR="005067A6" w:rsidRDefault="005067A6" w:rsidP="005067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067A6">
        <w:rPr>
          <w:rFonts w:ascii="Times New Roman" w:hAnsi="Times New Roman" w:cs="Times New Roman"/>
          <w:sz w:val="28"/>
          <w:szCs w:val="28"/>
          <w:lang w:val="kk-KZ"/>
        </w:rPr>
        <w:lastRenderedPageBreak/>
        <w:t>Өмірлік қиын жағдайларда тікелей жетекшімнің көмегі мен қолдауына әрқашан сене аламын:</w:t>
      </w:r>
    </w:p>
    <w:p w14:paraId="175267DE" w14:textId="4F2E9C68" w:rsidR="005067A6" w:rsidRDefault="00A0576C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011CFC6" wp14:editId="365C9BB3">
            <wp:extent cx="5800725" cy="3929062"/>
            <wp:effectExtent l="0" t="0" r="9525" b="1460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791A00" w14:textId="7EE768D5" w:rsidR="005F2612" w:rsidRDefault="005F2612" w:rsidP="005067A6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1960821" w14:textId="77E7378B" w:rsidR="00CE4DBE" w:rsidRPr="00CE4DBE" w:rsidRDefault="00CE4DBE" w:rsidP="00CE4D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4DBE">
        <w:rPr>
          <w:rFonts w:ascii="Times New Roman" w:hAnsi="Times New Roman" w:cs="Times New Roman"/>
          <w:sz w:val="28"/>
          <w:szCs w:val="28"/>
          <w:lang w:val="kk-KZ"/>
        </w:rPr>
        <w:t>Сіздің тікелей басшыңыздың Сізге жеке істерін орындауға тапсыру фактілері бар ма?</w:t>
      </w:r>
    </w:p>
    <w:p w14:paraId="74402C77" w14:textId="50FA8C4E" w:rsidR="000B7DB8" w:rsidRPr="00041A82" w:rsidRDefault="00A0576C">
      <w:pPr>
        <w:rPr>
          <w:lang w:val="kk-KZ"/>
        </w:rPr>
      </w:pPr>
      <w:r>
        <w:rPr>
          <w:noProof/>
        </w:rPr>
        <w:drawing>
          <wp:inline distT="0" distB="0" distL="0" distR="0" wp14:anchorId="41EFBDEE" wp14:editId="600D2587">
            <wp:extent cx="5800725" cy="3929062"/>
            <wp:effectExtent l="0" t="0" r="9525" b="14605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D964F1" w14:textId="263D594B" w:rsidR="001E00EF" w:rsidRDefault="001E00EF" w:rsidP="001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E00EF">
        <w:rPr>
          <w:rFonts w:ascii="Times New Roman" w:hAnsi="Times New Roman" w:cs="Times New Roman"/>
          <w:sz w:val="28"/>
          <w:szCs w:val="28"/>
          <w:lang w:val="kk-KZ"/>
        </w:rPr>
        <w:lastRenderedPageBreak/>
        <w:t>Сіздің тікелей басшыңыз мереке және демалыс күндері жұмысқа шығуға міндеттей ме?</w:t>
      </w:r>
    </w:p>
    <w:p w14:paraId="1A974DBE" w14:textId="398E2E0B" w:rsidR="001E00EF" w:rsidRDefault="001E00EF" w:rsidP="001E00E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E89226E" w14:textId="38E8C0FA" w:rsidR="001E00EF" w:rsidRPr="001E00EF" w:rsidRDefault="005F0E34" w:rsidP="001E00EF">
      <w:pPr>
        <w:pStyle w:val="a5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43FFBAE" wp14:editId="2CDD0830">
            <wp:extent cx="5419725" cy="3629025"/>
            <wp:effectExtent l="0" t="0" r="9525" b="952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512DF59" w14:textId="6D0B993D" w:rsidR="000B7DB8" w:rsidRDefault="000B7DB8"/>
    <w:p w14:paraId="08DD7CA3" w14:textId="7102A7FA" w:rsidR="000B7DB8" w:rsidRDefault="000B7DB8"/>
    <w:p w14:paraId="3E432B8A" w14:textId="4A6695F8" w:rsidR="002E01B0" w:rsidRDefault="002E01B0"/>
    <w:p w14:paraId="052032C9" w14:textId="70B5973A" w:rsidR="002E01B0" w:rsidRDefault="002E01B0"/>
    <w:p w14:paraId="40ECA945" w14:textId="0177719A" w:rsidR="002E01B0" w:rsidRDefault="002E01B0"/>
    <w:p w14:paraId="263C0944" w14:textId="19691E21" w:rsidR="002E01B0" w:rsidRDefault="002E01B0"/>
    <w:p w14:paraId="1DA6CDC1" w14:textId="5E4DD937" w:rsidR="002E01B0" w:rsidRDefault="002E01B0"/>
    <w:p w14:paraId="5A99E50E" w14:textId="098687EF" w:rsidR="002E01B0" w:rsidRDefault="002E01B0"/>
    <w:sectPr w:rsidR="002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2BC7"/>
    <w:multiLevelType w:val="hybridMultilevel"/>
    <w:tmpl w:val="3C24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E"/>
    <w:rsid w:val="00041A82"/>
    <w:rsid w:val="00051375"/>
    <w:rsid w:val="000B7DB8"/>
    <w:rsid w:val="000E1498"/>
    <w:rsid w:val="00156684"/>
    <w:rsid w:val="00171CFB"/>
    <w:rsid w:val="001772FC"/>
    <w:rsid w:val="001E00EF"/>
    <w:rsid w:val="001F08C9"/>
    <w:rsid w:val="00280B04"/>
    <w:rsid w:val="00294088"/>
    <w:rsid w:val="002E01B0"/>
    <w:rsid w:val="003826B4"/>
    <w:rsid w:val="00433A2B"/>
    <w:rsid w:val="004E20F0"/>
    <w:rsid w:val="005067A6"/>
    <w:rsid w:val="00566E01"/>
    <w:rsid w:val="0057266C"/>
    <w:rsid w:val="00586F68"/>
    <w:rsid w:val="005F0E34"/>
    <w:rsid w:val="005F2612"/>
    <w:rsid w:val="0061387C"/>
    <w:rsid w:val="006505AE"/>
    <w:rsid w:val="0069545E"/>
    <w:rsid w:val="00732744"/>
    <w:rsid w:val="00770B8B"/>
    <w:rsid w:val="00805339"/>
    <w:rsid w:val="008306A6"/>
    <w:rsid w:val="00841999"/>
    <w:rsid w:val="00844BCB"/>
    <w:rsid w:val="00846105"/>
    <w:rsid w:val="008A205D"/>
    <w:rsid w:val="008C24BB"/>
    <w:rsid w:val="008F3BC5"/>
    <w:rsid w:val="0091171E"/>
    <w:rsid w:val="009439EA"/>
    <w:rsid w:val="00950814"/>
    <w:rsid w:val="00990FF6"/>
    <w:rsid w:val="00A0576C"/>
    <w:rsid w:val="00A13B65"/>
    <w:rsid w:val="00A40748"/>
    <w:rsid w:val="00A7439E"/>
    <w:rsid w:val="00AA070D"/>
    <w:rsid w:val="00AC5F53"/>
    <w:rsid w:val="00AF3705"/>
    <w:rsid w:val="00B54C35"/>
    <w:rsid w:val="00B678A0"/>
    <w:rsid w:val="00B7482F"/>
    <w:rsid w:val="00BE18F5"/>
    <w:rsid w:val="00BF7207"/>
    <w:rsid w:val="00C32411"/>
    <w:rsid w:val="00C33640"/>
    <w:rsid w:val="00CB3EE7"/>
    <w:rsid w:val="00CD25AB"/>
    <w:rsid w:val="00CD3CCE"/>
    <w:rsid w:val="00CE4DBE"/>
    <w:rsid w:val="00D03389"/>
    <w:rsid w:val="00D11619"/>
    <w:rsid w:val="00D61203"/>
    <w:rsid w:val="00DA4AE2"/>
    <w:rsid w:val="00E61B3F"/>
    <w:rsid w:val="00E96D86"/>
    <w:rsid w:val="00EF7F64"/>
    <w:rsid w:val="00F114A9"/>
    <w:rsid w:val="00F11B70"/>
    <w:rsid w:val="00F13836"/>
    <w:rsid w:val="00F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908A"/>
  <w15:chartTrackingRefBased/>
  <w15:docId w15:val="{EF95419E-5F06-459B-A813-5F1DF37B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lekerova\Desktop\&#1044;&#1080;&#1072;&#1075;&#1088;&#1072;&#1084;&#1084;&#107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0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1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C56-4491-968C-576EED4FFD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C56-4491-968C-576EED4FFD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C56-4491-968C-576EED4FFD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C56-4491-968C-576EED4FFD3D}"/>
              </c:ext>
            </c:extLst>
          </c:dPt>
          <c:dLbls>
            <c:dLbl>
              <c:idx val="0"/>
              <c:layout>
                <c:manualLayout>
                  <c:x val="-0.1875729326937581"/>
                  <c:y val="6.21318003586386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56-4491-968C-576EED4FFD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56-4491-968C-576EED4FFD3D}"/>
                </c:ext>
              </c:extLst>
            </c:dLbl>
            <c:dLbl>
              <c:idx val="2"/>
              <c:layout>
                <c:manualLayout>
                  <c:x val="0.10428420585357864"/>
                  <c:y val="2.88412711947453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56-4491-968C-576EED4FFD3D}"/>
                </c:ext>
              </c:extLst>
            </c:dLbl>
            <c:dLbl>
              <c:idx val="3"/>
              <c:layout>
                <c:manualLayout>
                  <c:x val="5.3750694956233878E-2"/>
                  <c:y val="0.172852144896143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56-4491-968C-576EED4FFD3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  <c:pt idx="3">
                  <c:v>барлығы сыпайы және дұрыс, бір қызметкерден басқа, ол үнемі дөрекі және қорлайтын, мұндай адаммен бірге дұрыс емес жұмыс істеу жағымсыз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45.454545454545453</c:v>
                </c:pt>
                <c:pt idx="1">
                  <c:v>18.181818181818183</c:v>
                </c:pt>
                <c:pt idx="2">
                  <c:v>27.27272727272727</c:v>
                </c:pt>
                <c:pt idx="3">
                  <c:v>9.0909090909090917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56-4491-968C-576EED4FFD3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DE8-4048-9A87-7191EA4188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DE8-4048-9A87-7191EA4188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DE8-4048-9A87-7191EA4188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DE8-4048-9A87-7191EA41883D}"/>
              </c:ext>
            </c:extLst>
          </c:dPt>
          <c:dLbls>
            <c:dLbl>
              <c:idx val="0"/>
              <c:layout>
                <c:manualLayout>
                  <c:x val="-0.18345241327592671"/>
                  <c:y val="1.02981322259613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E8-4048-9A87-7191EA41883D}"/>
                </c:ext>
              </c:extLst>
            </c:dLbl>
            <c:dLbl>
              <c:idx val="1"/>
              <c:layout>
                <c:manualLayout>
                  <c:x val="0.14402596227195738"/>
                  <c:y val="-0.14343474345785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E8-4048-9A87-7191EA41883D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E8-4048-9A87-7191EA41883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E8-4048-9A87-7191EA41883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E8-4048-9A87-7191EA41883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05-4AE0-A6E1-760EC3D3DE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05-4AE0-A6E1-760EC3D3DE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05-4AE0-A6E1-760EC3D3DE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05-4AE0-A6E1-760EC3D3DE5F}"/>
              </c:ext>
            </c:extLst>
          </c:dPt>
          <c:dLbls>
            <c:dLbl>
              <c:idx val="0"/>
              <c:layout>
                <c:manualLayout>
                  <c:x val="-0.17250550577729509"/>
                  <c:y val="-0.238590788335740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05-4AE0-A6E1-760EC3D3DE5F}"/>
                </c:ext>
              </c:extLst>
            </c:dLbl>
            <c:dLbl>
              <c:idx val="1"/>
              <c:layout>
                <c:manualLayout>
                  <c:x val="0.14621534377168371"/>
                  <c:y val="0.170104957180982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05-4AE0-A6E1-760EC3D3DE5F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05-4AE0-A6E1-760EC3D3DE5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05-4AE0-A6E1-760EC3D3DE5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05-4AE0-A6E1-760EC3D3DE5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EDA-4273-AC2A-E3B0F59109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EDA-4273-AC2A-E3B0F59109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EDA-4273-AC2A-E3B0F59109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EDA-4273-AC2A-E3B0F591091B}"/>
              </c:ext>
            </c:extLst>
          </c:dPt>
          <c:dLbls>
            <c:dLbl>
              <c:idx val="0"/>
              <c:layout>
                <c:manualLayout>
                  <c:x val="-0.17250550577729509"/>
                  <c:y val="-0.238590788335740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DA-4273-AC2A-E3B0F591091B}"/>
                </c:ext>
              </c:extLst>
            </c:dLbl>
            <c:dLbl>
              <c:idx val="1"/>
              <c:layout>
                <c:manualLayout>
                  <c:x val="0.14621534377168371"/>
                  <c:y val="0.170104957180982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DA-4273-AC2A-E3B0F591091B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DA-4273-AC2A-E3B0F591091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DA-4273-AC2A-E3B0F591091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DA-4273-AC2A-E3B0F591091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516-4C11-BAC2-2C16ECCC99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516-4C11-BAC2-2C16ECCC99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516-4C11-BAC2-2C16ECCC99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516-4C11-BAC2-2C16ECCC99F4}"/>
              </c:ext>
            </c:extLst>
          </c:dPt>
          <c:dLbls>
            <c:dLbl>
              <c:idx val="0"/>
              <c:layout>
                <c:manualLayout>
                  <c:x val="-0.17250550577729509"/>
                  <c:y val="-0.238590788335740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16-4C11-BAC2-2C16ECCC99F4}"/>
                </c:ext>
              </c:extLst>
            </c:dLbl>
            <c:dLbl>
              <c:idx val="1"/>
              <c:layout>
                <c:manualLayout>
                  <c:x val="0.14621534377168371"/>
                  <c:y val="0.170104957180982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16-4C11-BAC2-2C16ECCC99F4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16-4C11-BAC2-2C16ECCC99F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16-4C11-BAC2-2C16ECCC99F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516-4C11-BAC2-2C16ECCC99F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AA9-4B90-A295-3559E675E2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AA9-4B90-A295-3559E675E2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AA9-4B90-A295-3559E675E2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AA9-4B90-A295-3559E675E2BD}"/>
              </c:ext>
            </c:extLst>
          </c:dPt>
          <c:dLbls>
            <c:dLbl>
              <c:idx val="0"/>
              <c:layout>
                <c:manualLayout>
                  <c:x val="-0.10067921387875306"/>
                  <c:y val="-0.287037037037037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A9-4B90-A295-3559E675E2BD}"/>
                </c:ext>
              </c:extLst>
            </c:dLbl>
            <c:dLbl>
              <c:idx val="1"/>
              <c:layout>
                <c:manualLayout>
                  <c:x val="8.5901244051810544E-2"/>
                  <c:y val="0.183192986293379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A9-4B90-A295-3559E675E2BD}"/>
                </c:ext>
              </c:extLst>
            </c:dLbl>
            <c:dLbl>
              <c:idx val="2"/>
              <c:layout>
                <c:manualLayout>
                  <c:x val="0.13141305507543263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A9-4B90-A295-3559E675E2BD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A9-4B90-A295-3559E675E2B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жоқ</c:v>
                </c:pt>
                <c:pt idx="1">
                  <c:v>әрдайым емес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A9-4B90-A295-3559E675E2B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2F5-4DC5-9CCF-FEBD45D89A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2F5-4DC5-9CCF-FEBD45D89A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2F5-4DC5-9CCF-FEBD45D89A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2F5-4DC5-9CCF-FEBD45D89A37}"/>
              </c:ext>
            </c:extLst>
          </c:dPt>
          <c:dLbls>
            <c:dLbl>
              <c:idx val="0"/>
              <c:layout>
                <c:manualLayout>
                  <c:x val="-0.20096746527373732"/>
                  <c:y val="-0.128691784451352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F5-4DC5-9CCF-FEBD45D89A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F5-4DC5-9CCF-FEBD45D89A37}"/>
                </c:ext>
              </c:extLst>
            </c:dLbl>
            <c:dLbl>
              <c:idx val="2"/>
              <c:layout>
                <c:manualLayout>
                  <c:x val="0.13440681983717548"/>
                  <c:y val="0.139587769294554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F5-4DC5-9CCF-FEBD45D89A3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F5-4DC5-9CCF-FEBD45D89A3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55.555555555555557</c:v>
                </c:pt>
                <c:pt idx="1">
                  <c:v>11.111111111111111</c:v>
                </c:pt>
                <c:pt idx="2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F5-4DC5-9CCF-FEBD45D89A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959-4C60-94E4-CF25AA5FF4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959-4C60-94E4-CF25AA5FF4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959-4C60-94E4-CF25AA5FF4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959-4C60-94E4-CF25AA5FF42D}"/>
              </c:ext>
            </c:extLst>
          </c:dPt>
          <c:dLbls>
            <c:dLbl>
              <c:idx val="0"/>
              <c:layout>
                <c:manualLayout>
                  <c:x val="-0.19439932077455843"/>
                  <c:y val="-1.55604569233063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59-4C60-94E4-CF25AA5FF42D}"/>
                </c:ext>
              </c:extLst>
            </c:dLbl>
            <c:dLbl>
              <c:idx val="1"/>
              <c:layout>
                <c:manualLayout>
                  <c:x val="9.3670187778251812E-2"/>
                  <c:y val="-0.211313539974680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59-4C60-94E4-CF25AA5FF42D}"/>
                </c:ext>
              </c:extLst>
            </c:dLbl>
            <c:dLbl>
              <c:idx val="2"/>
              <c:layout>
                <c:manualLayout>
                  <c:x val="0.15411125333471248"/>
                  <c:y val="0.1072645328579696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59-4C60-94E4-CF25AA5FF42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59-4C60-94E4-CF25AA5FF42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59-4C60-94E4-CF25AA5FF42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44-47E3-9EB3-E81EBB2BB8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44-47E3-9EB3-E81EBB2BB8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44-47E3-9EB3-E81EBB2BB8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44-47E3-9EB3-E81EBB2BB8ED}"/>
              </c:ext>
            </c:extLst>
          </c:dPt>
          <c:dLbls>
            <c:dLbl>
              <c:idx val="0"/>
              <c:layout>
                <c:manualLayout>
                  <c:x val="-0.13528602028194753"/>
                  <c:y val="0.149288048903275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44-47E3-9EB3-E81EBB2BB8ED}"/>
                </c:ext>
              </c:extLst>
            </c:dLbl>
            <c:dLbl>
              <c:idx val="1"/>
              <c:layout>
                <c:manualLayout>
                  <c:x val="-7.0413612091591998E-3"/>
                  <c:y val="-0.240404452767607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44-47E3-9EB3-E81EBB2BB8ED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44-47E3-9EB3-E81EBB2BB8E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44-47E3-9EB3-E81EBB2BB8E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22.222222222222221</c:v>
                </c:pt>
                <c:pt idx="1">
                  <c:v>55.555555555555557</c:v>
                </c:pt>
                <c:pt idx="2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44-47E3-9EB3-E81EBB2BB8E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F2-451F-B324-51859FD3DA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F2-451F-B324-51859FD3DA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F2-451F-B324-51859FD3DA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F2-451F-B324-51859FD3DA58}"/>
              </c:ext>
            </c:extLst>
          </c:dPt>
          <c:dLbls>
            <c:dLbl>
              <c:idx val="0"/>
              <c:layout>
                <c:manualLayout>
                  <c:x val="-0.18783117627537937"/>
                  <c:y val="-6.40453115781834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F2-451F-B324-51859FD3DA58}"/>
                </c:ext>
              </c:extLst>
            </c:dLbl>
            <c:dLbl>
              <c:idx val="1"/>
              <c:layout>
                <c:manualLayout>
                  <c:x val="0.14402596227195738"/>
                  <c:y val="-0.14343474345785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F2-451F-B324-51859FD3DA58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F2-451F-B324-51859FD3DA5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F2-451F-B324-51859FD3DA5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55.555555555555557</c:v>
                </c:pt>
                <c:pt idx="1">
                  <c:v>22.222222222222221</c:v>
                </c:pt>
                <c:pt idx="2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FF2-451F-B324-51859FD3DA5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7E3-4465-9FCD-C125959013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7E3-4465-9FCD-C125959013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7E3-4465-9FCD-C125959013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7E3-4465-9FCD-C1259590134D}"/>
              </c:ext>
            </c:extLst>
          </c:dPt>
          <c:dLbls>
            <c:dLbl>
              <c:idx val="0"/>
              <c:layout>
                <c:manualLayout>
                  <c:x val="-0.16593736127811617"/>
                  <c:y val="-0.2030352282554972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E3-4465-9FCD-C1259590134D}"/>
                </c:ext>
              </c:extLst>
            </c:dLbl>
            <c:dLbl>
              <c:idx val="1"/>
              <c:layout>
                <c:manualLayout>
                  <c:x val="0.13745781777277835"/>
                  <c:y val="0.120077769197839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E3-4465-9FCD-C1259590134D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E3-4465-9FCD-C1259590134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E3-4465-9FCD-C1259590134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жоқ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E3-4465-9FCD-C1259590134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B4-467B-8C8B-B2F9B796AE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9B4-467B-8C8B-B2F9B796AE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9B4-467B-8C8B-B2F9B796AE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9B4-467B-8C8B-B2F9B796AE38}"/>
              </c:ext>
            </c:extLst>
          </c:dPt>
          <c:dLbls>
            <c:dLbl>
              <c:idx val="0"/>
              <c:layout>
                <c:manualLayout>
                  <c:x val="-0.17250550577729509"/>
                  <c:y val="-0.238590788335740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B4-467B-8C8B-B2F9B796AE38}"/>
                </c:ext>
              </c:extLst>
            </c:dLbl>
            <c:dLbl>
              <c:idx val="1"/>
              <c:layout>
                <c:manualLayout>
                  <c:x val="0.13745781777277841"/>
                  <c:y val="0.115151148034823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B4-467B-8C8B-B2F9B796AE38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B4-467B-8C8B-B2F9B796AE3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B4-467B-8C8B-B2F9B796AE3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иә</c:v>
                </c:pt>
                <c:pt idx="1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9B4-467B-8C8B-B2F9B796AE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BA-47DC-BD01-C7FB1CFBE1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FBA-47DC-BD01-C7FB1CFBE1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FBA-47DC-BD01-C7FB1CFBE1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FBA-47DC-BD01-C7FB1CFBE1D4}"/>
              </c:ext>
            </c:extLst>
          </c:dPt>
          <c:dLbls>
            <c:dLbl>
              <c:idx val="0"/>
              <c:layout>
                <c:manualLayout>
                  <c:x val="-0.18783117627537937"/>
                  <c:y val="-6.40453115781834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BA-47DC-BD01-C7FB1CFBE1D4}"/>
                </c:ext>
              </c:extLst>
            </c:dLbl>
            <c:dLbl>
              <c:idx val="1"/>
              <c:layout>
                <c:manualLayout>
                  <c:x val="0.14402596227195738"/>
                  <c:y val="-0.14343474345785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BA-47DC-BD01-C7FB1CFBE1D4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FBA-47DC-BD01-C7FB1CFBE1D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BA-47DC-BD01-C7FB1CFBE1D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55.555555555555557</c:v>
                </c:pt>
                <c:pt idx="1">
                  <c:v>22.222222222222221</c:v>
                </c:pt>
                <c:pt idx="2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BA-47DC-BD01-C7FB1CFBE1D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3D-4BF9-B0C4-216349D423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3D-4BF9-B0C4-216349D423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3D-4BF9-B0C4-216349D423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3D-4BF9-B0C4-216349D42389}"/>
              </c:ext>
            </c:extLst>
          </c:dPt>
          <c:dLbls>
            <c:dLbl>
              <c:idx val="0"/>
              <c:layout>
                <c:manualLayout>
                  <c:x val="-0.18783117627537937"/>
                  <c:y val="-6.40453115781834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3D-4BF9-B0C4-216349D42389}"/>
                </c:ext>
              </c:extLst>
            </c:dLbl>
            <c:dLbl>
              <c:idx val="1"/>
              <c:layout>
                <c:manualLayout>
                  <c:x val="0.14402596227195738"/>
                  <c:y val="-0.14343474345785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3D-4BF9-B0C4-216349D42389}"/>
                </c:ext>
              </c:extLst>
            </c:dLbl>
            <c:dLbl>
              <c:idx val="2"/>
              <c:layout>
                <c:manualLayout>
                  <c:x val="0.1190811493390912"/>
                  <c:y val="0.16867868208748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3D-4BF9-B0C4-216349D4238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D3D-4BF9-B0C4-216349D4238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иә</c:v>
                </c:pt>
                <c:pt idx="1">
                  <c:v>жоқ</c:v>
                </c:pt>
                <c:pt idx="2">
                  <c:v>әрқашан емес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55.555555555555557</c:v>
                </c:pt>
                <c:pt idx="1">
                  <c:v>22.222222222222221</c:v>
                </c:pt>
                <c:pt idx="2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3D-4BF9-B0C4-216349D423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B44D-0B4F-4EC7-9CF3-D076FDBD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55</cp:revision>
  <cp:lastPrinted>2024-08-02T11:33:00Z</cp:lastPrinted>
  <dcterms:created xsi:type="dcterms:W3CDTF">2023-11-07T09:46:00Z</dcterms:created>
  <dcterms:modified xsi:type="dcterms:W3CDTF">2024-12-24T11:59:00Z</dcterms:modified>
</cp:coreProperties>
</file>